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75" w:rsidRPr="00053F99" w:rsidRDefault="00E45A75" w:rsidP="00E45A75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 учреждение</w:t>
      </w:r>
    </w:p>
    <w:p w:rsidR="00E45A75" w:rsidRPr="00053F99" w:rsidRDefault="00E45A75" w:rsidP="00E45A75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городского округа Королёв Московской области «Детский сад компенсирующего вида №6 «</w:t>
      </w:r>
      <w:proofErr w:type="spellStart"/>
      <w:r w:rsidRPr="00053F99">
        <w:rPr>
          <w:rFonts w:eastAsia="Calibri"/>
          <w:sz w:val="28"/>
          <w:szCs w:val="28"/>
          <w:lang w:eastAsia="en-US"/>
        </w:rPr>
        <w:t>Дюймовочка</w:t>
      </w:r>
      <w:proofErr w:type="spellEnd"/>
      <w:r w:rsidRPr="00053F99">
        <w:rPr>
          <w:rFonts w:eastAsia="Calibri"/>
          <w:sz w:val="28"/>
          <w:szCs w:val="28"/>
          <w:lang w:eastAsia="en-US"/>
        </w:rPr>
        <w:t>»</w:t>
      </w:r>
    </w:p>
    <w:p w:rsidR="00E45A75" w:rsidRDefault="00E45A75" w:rsidP="00E45A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</w:t>
      </w:r>
    </w:p>
    <w:p w:rsidR="00E45A75" w:rsidRDefault="00E45A75" w:rsidP="00E45A7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141074 Московская область, г. Королёв,   ул. Гагарина, д. 38 б</w:t>
      </w:r>
    </w:p>
    <w:p w:rsidR="00E45A75" w:rsidRDefault="00E45A75" w:rsidP="00E45A75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Тел.: 8-495-511-59-28</w:t>
      </w:r>
    </w:p>
    <w:p w:rsidR="00E45A75" w:rsidRDefault="00E45A75" w:rsidP="00E45A75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 эл. почты:  </w:t>
      </w:r>
      <w:proofErr w:type="spellStart"/>
      <w:r>
        <w:rPr>
          <w:rFonts w:eastAsia="Calibri"/>
          <w:sz w:val="28"/>
          <w:szCs w:val="28"/>
          <w:lang w:val="en-US" w:eastAsia="en-US"/>
        </w:rPr>
        <w:t>det</w:t>
      </w:r>
      <w:proofErr w:type="spellEnd"/>
      <w:r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val="en-US" w:eastAsia="en-US"/>
        </w:rPr>
        <w:t>sad</w:t>
      </w:r>
      <w:r>
        <w:rPr>
          <w:rFonts w:eastAsia="Calibri"/>
          <w:sz w:val="28"/>
          <w:szCs w:val="28"/>
          <w:lang w:eastAsia="en-US"/>
        </w:rPr>
        <w:t>06@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5E5C06" w:rsidRDefault="00EB7251" w:rsidP="00E45A75">
      <w:pPr>
        <w:jc w:val="center"/>
      </w:pPr>
    </w:p>
    <w:p w:rsidR="00E45A75" w:rsidRDefault="00E45A75" w:rsidP="00E45A75">
      <w:pPr>
        <w:jc w:val="center"/>
      </w:pPr>
    </w:p>
    <w:p w:rsidR="00E45A75" w:rsidRDefault="00E45A75" w:rsidP="00E45A75">
      <w:pPr>
        <w:jc w:val="center"/>
      </w:pPr>
    </w:p>
    <w:p w:rsidR="00E45A75" w:rsidRPr="00EB7251" w:rsidRDefault="00E45A75" w:rsidP="00E45A75">
      <w:pPr>
        <w:jc w:val="center"/>
        <w:rPr>
          <w:b/>
          <w:sz w:val="32"/>
          <w:szCs w:val="32"/>
        </w:rPr>
      </w:pPr>
      <w:bookmarkStart w:id="0" w:name="_GoBack"/>
      <w:r w:rsidRPr="00EB7251">
        <w:rPr>
          <w:b/>
          <w:sz w:val="32"/>
          <w:szCs w:val="32"/>
        </w:rPr>
        <w:t xml:space="preserve">Аннотация </w:t>
      </w:r>
    </w:p>
    <w:p w:rsidR="00E45A75" w:rsidRPr="00EB7251" w:rsidRDefault="00E45A75" w:rsidP="00E45A75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>к программе кружка «Мой веселый</w:t>
      </w:r>
      <w:proofErr w:type="gramStart"/>
      <w:r w:rsidRPr="00EB7251">
        <w:rPr>
          <w:b/>
          <w:sz w:val="32"/>
          <w:szCs w:val="32"/>
        </w:rPr>
        <w:t xml:space="preserve"> ,</w:t>
      </w:r>
      <w:proofErr w:type="gramEnd"/>
      <w:r w:rsidRPr="00EB7251">
        <w:rPr>
          <w:b/>
          <w:sz w:val="32"/>
          <w:szCs w:val="32"/>
        </w:rPr>
        <w:t xml:space="preserve"> звонкий мяч»</w:t>
      </w:r>
    </w:p>
    <w:bookmarkEnd w:id="0"/>
    <w:p w:rsidR="00E45A75" w:rsidRPr="00EB7251" w:rsidRDefault="00E45A75" w:rsidP="00E45A75">
      <w:pPr>
        <w:jc w:val="center"/>
        <w:rPr>
          <w:b/>
          <w:sz w:val="32"/>
          <w:szCs w:val="32"/>
        </w:rPr>
      </w:pPr>
    </w:p>
    <w:p w:rsidR="00E45A75" w:rsidRDefault="00E45A75" w:rsidP="00E45A75">
      <w:pPr>
        <w:rPr>
          <w:sz w:val="30"/>
          <w:szCs w:val="30"/>
        </w:rPr>
      </w:pPr>
      <w:r w:rsidRPr="00E45A75">
        <w:rPr>
          <w:b/>
          <w:sz w:val="35"/>
          <w:szCs w:val="35"/>
        </w:rPr>
        <w:t>Цель:</w:t>
      </w:r>
      <w:r>
        <w:rPr>
          <w:sz w:val="35"/>
          <w:szCs w:val="35"/>
        </w:rPr>
        <w:t xml:space="preserve"> </w:t>
      </w:r>
      <w:r>
        <w:rPr>
          <w:sz w:val="30"/>
          <w:szCs w:val="30"/>
        </w:rPr>
        <w:t>совершенствовать физические умения и навыки в двигательной деятельности старших дошкольников на основе подвижных игр, а также использования элементов спортивных игр.</w:t>
      </w:r>
    </w:p>
    <w:p w:rsidR="00E45A75" w:rsidRDefault="00E45A75" w:rsidP="00E45A75">
      <w:pPr>
        <w:rPr>
          <w:sz w:val="30"/>
          <w:szCs w:val="30"/>
        </w:rPr>
      </w:pPr>
      <w:r w:rsidRPr="00E45A75">
        <w:rPr>
          <w:b/>
          <w:sz w:val="35"/>
          <w:szCs w:val="35"/>
        </w:rPr>
        <w:t>Задачи:</w:t>
      </w:r>
    </w:p>
    <w:p w:rsidR="00E45A75" w:rsidRDefault="00E45A75" w:rsidP="00E45A75">
      <w:pPr>
        <w:rPr>
          <w:sz w:val="30"/>
          <w:szCs w:val="30"/>
        </w:rPr>
      </w:pPr>
      <w:r>
        <w:rPr>
          <w:sz w:val="30"/>
          <w:szCs w:val="30"/>
        </w:rPr>
        <w:t>1. Теоритическое: знакомство детей с историей возникновения мяча, с видами мячей, видами спорта с мячом.</w:t>
      </w:r>
    </w:p>
    <w:p w:rsidR="00E45A75" w:rsidRDefault="00E45A75" w:rsidP="00E45A75">
      <w:pPr>
        <w:rPr>
          <w:sz w:val="30"/>
          <w:szCs w:val="30"/>
        </w:rPr>
      </w:pPr>
      <w:r>
        <w:rPr>
          <w:sz w:val="30"/>
          <w:szCs w:val="30"/>
        </w:rPr>
        <w:t>2. Практическое: обучение детей техническим навыкам владения мячом.</w:t>
      </w:r>
    </w:p>
    <w:p w:rsidR="00E45A75" w:rsidRDefault="00E45A75" w:rsidP="00E45A75">
      <w:pPr>
        <w:rPr>
          <w:sz w:val="30"/>
          <w:szCs w:val="30"/>
        </w:rPr>
      </w:pPr>
      <w:r>
        <w:rPr>
          <w:sz w:val="30"/>
          <w:szCs w:val="30"/>
        </w:rPr>
        <w:t xml:space="preserve">Программа работы кружка рассчитана на 2 года. </w:t>
      </w:r>
    </w:p>
    <w:p w:rsidR="00E45A75" w:rsidRDefault="00E45A75" w:rsidP="00E45A75">
      <w:pPr>
        <w:rPr>
          <w:sz w:val="28"/>
          <w:szCs w:val="28"/>
        </w:rPr>
      </w:pPr>
      <w:r>
        <w:rPr>
          <w:sz w:val="30"/>
          <w:szCs w:val="30"/>
        </w:rPr>
        <w:t xml:space="preserve">Занятия проводятся фронтально 1 раз в неделю. </w:t>
      </w:r>
      <w:proofErr w:type="spellStart"/>
      <w:r>
        <w:rPr>
          <w:sz w:val="30"/>
          <w:szCs w:val="30"/>
        </w:rPr>
        <w:t>Продолжительностьзанятий</w:t>
      </w:r>
      <w:proofErr w:type="spellEnd"/>
      <w:r>
        <w:rPr>
          <w:sz w:val="30"/>
          <w:szCs w:val="30"/>
        </w:rPr>
        <w:t xml:space="preserve"> 35 </w:t>
      </w:r>
      <w:proofErr w:type="spellStart"/>
      <w:r>
        <w:rPr>
          <w:sz w:val="30"/>
          <w:szCs w:val="30"/>
        </w:rPr>
        <w:t>минут</w:t>
      </w:r>
      <w:proofErr w:type="gramStart"/>
      <w:r>
        <w:rPr>
          <w:sz w:val="30"/>
          <w:szCs w:val="30"/>
        </w:rPr>
        <w:t>.В</w:t>
      </w:r>
      <w:proofErr w:type="spellEnd"/>
      <w:proofErr w:type="gramEnd"/>
      <w:r>
        <w:rPr>
          <w:sz w:val="30"/>
          <w:szCs w:val="30"/>
        </w:rPr>
        <w:t xml:space="preserve"> месяц-4 занятия. В год-28 занятий. Сентябрь и май-диагностика.</w:t>
      </w:r>
    </w:p>
    <w:p w:rsidR="00E45A75" w:rsidRDefault="00E45A75" w:rsidP="00E45A75">
      <w:pPr>
        <w:rPr>
          <w:sz w:val="28"/>
          <w:szCs w:val="28"/>
        </w:rPr>
      </w:pPr>
    </w:p>
    <w:p w:rsidR="00E45A75" w:rsidRPr="00EB7251" w:rsidRDefault="00E45A75" w:rsidP="00E45A75">
      <w:pPr>
        <w:rPr>
          <w:sz w:val="32"/>
          <w:szCs w:val="32"/>
        </w:rPr>
      </w:pPr>
      <w:r w:rsidRPr="00EB7251">
        <w:rPr>
          <w:sz w:val="32"/>
          <w:szCs w:val="32"/>
        </w:rPr>
        <w:t xml:space="preserve">Приобщение  к  спорту  с  раннего  детства  даёт  человеку  физическую  закалку, воспитывает  ловкость,  чёткость  и  быстроту  реакции,  повышает  активность, развивает   чувство   коллективизма.   Большое   место   во   всестороннем физическом  развитии  детей  занимают  подвижные  игры  с  мячом,  а  также элементы  спортивных  командных  игр  (баскетбол,  волейбол,  футбол и т.д.).  В разделе  физического  воспитания  «Программы  воспитания  в  детском  саду» действия  детей  с  мячом  включены  начиная  со  второго  года  жизни.  Они занимают значительное  место  среди  других  средств  физического  воспитания и  усложняются  от  группы  к  группе  за  счёт  введения  дополнительных заданий, а также более сложных способов  выполнения.  В подготовительной  к школе  группе,  кроме  подбрасываний  мяча  разными  способами  с  разными заданиями,  метаний  на  дальность  и  в  цель,  предусмотрено  формирование навыков  ведения  (отбивания  мяча),  ловли,  передачи  (перебрасывания  мяча друг  другу),  а  также  забрасывания  мяча  </w:t>
      </w:r>
      <w:r w:rsidRPr="00EB7251">
        <w:rPr>
          <w:sz w:val="32"/>
          <w:szCs w:val="32"/>
        </w:rPr>
        <w:lastRenderedPageBreak/>
        <w:t>в  корзину.  Упражнения  в  бросании, катании  мячей  способствуют  развитию  глазомера,  координации,  ловкости, ритмичности,  согласованности  движений.  Они  формируют  умения  схватить, удержать,   бросить   предмет,   развивают   выразительность   движений, пространственную  ориентировку. В  играх  с  мячом  развиваются  физические качества ребёнка: быстрота, прыгучесть, сила. В  играх  и  действиях  с  мячом  совершенствуются  навыки  большинства основных  движений:  ходьба,  бег,  прыжки. Упражнения  и  игры  с  мячом при  соответствующей  организации  их  проведения  благоприятно  влияют  на физическое развитие и работоспособность ребёнка.</w:t>
      </w:r>
      <w:r w:rsidR="00EB7251" w:rsidRPr="00EB7251">
        <w:rPr>
          <w:sz w:val="32"/>
          <w:szCs w:val="32"/>
        </w:rPr>
        <w:t xml:space="preserve"> </w:t>
      </w:r>
    </w:p>
    <w:p w:rsidR="00EB7251" w:rsidRPr="00EB7251" w:rsidRDefault="00EB7251" w:rsidP="00EB7251">
      <w:pPr>
        <w:rPr>
          <w:sz w:val="32"/>
          <w:szCs w:val="32"/>
        </w:rPr>
      </w:pPr>
      <w:r w:rsidRPr="00EB7251">
        <w:rPr>
          <w:sz w:val="32"/>
          <w:szCs w:val="32"/>
        </w:rPr>
        <w:t>Упражнения с мячами различного веса и объёма развивают не только крупные, и мелкие мышцы обеих рук. Такие упражнения увеличивают подвижность суставов пальцев и кистей рук, что особенно важно для детей с недоразвитием речи и задержкой психического развития, а так же для шестилетнего ребёнка, готовящегося к обучению в школе. При ловле и бросании мяча ребёнок действует обеими руками. Это способствует гармоничному развитию центральной нервной системы и всего организма.</w:t>
      </w:r>
    </w:p>
    <w:p w:rsidR="00EB7251" w:rsidRPr="00EB7251" w:rsidRDefault="00EB7251" w:rsidP="00E45A75">
      <w:pPr>
        <w:rPr>
          <w:sz w:val="32"/>
          <w:szCs w:val="32"/>
        </w:rPr>
      </w:pPr>
    </w:p>
    <w:p w:rsidR="00E45A75" w:rsidRPr="00EB7251" w:rsidRDefault="00E45A75" w:rsidP="00E45A75">
      <w:pPr>
        <w:rPr>
          <w:sz w:val="32"/>
          <w:szCs w:val="32"/>
        </w:rPr>
      </w:pPr>
    </w:p>
    <w:sectPr w:rsidR="00E45A75" w:rsidRPr="00EB7251" w:rsidSect="00E45A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75"/>
    <w:rsid w:val="0002087B"/>
    <w:rsid w:val="00173FCD"/>
    <w:rsid w:val="00E45A75"/>
    <w:rsid w:val="00E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1</cp:revision>
  <dcterms:created xsi:type="dcterms:W3CDTF">2020-02-14T09:07:00Z</dcterms:created>
  <dcterms:modified xsi:type="dcterms:W3CDTF">2020-02-14T09:24:00Z</dcterms:modified>
</cp:coreProperties>
</file>